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25E5DA" w14:textId="77777777" w:rsidR="00BA5589" w:rsidRPr="00BA5589" w:rsidRDefault="00BA5589" w:rsidP="00BA5589">
      <w:pPr>
        <w:pStyle w:val="Sinespaciado"/>
        <w:jc w:val="center"/>
        <w:rPr>
          <w:rFonts w:ascii="Arial" w:hAnsi="Arial" w:cs="Arial"/>
          <w:b/>
          <w:sz w:val="24"/>
          <w:szCs w:val="24"/>
        </w:rPr>
      </w:pPr>
      <w:bookmarkStart w:id="0" w:name="_GoBack"/>
      <w:r w:rsidRPr="00BA5589">
        <w:rPr>
          <w:rFonts w:ascii="Arial" w:hAnsi="Arial" w:cs="Arial"/>
          <w:b/>
          <w:sz w:val="24"/>
          <w:szCs w:val="24"/>
        </w:rPr>
        <w:t>CELEBRA GOBIERNO DE BJ DÍA DE REYES CON “LA ROSCA MÁS GRANDE” EN CANCÚN</w:t>
      </w:r>
    </w:p>
    <w:bookmarkEnd w:id="0"/>
    <w:p w14:paraId="10EFCCBE" w14:textId="77777777" w:rsidR="00BA5589" w:rsidRPr="00BA5589" w:rsidRDefault="00BA5589" w:rsidP="00BA5589">
      <w:pPr>
        <w:pStyle w:val="Sinespaciado"/>
        <w:jc w:val="both"/>
        <w:rPr>
          <w:rFonts w:ascii="Arial" w:hAnsi="Arial" w:cs="Arial"/>
          <w:b/>
          <w:sz w:val="24"/>
          <w:szCs w:val="24"/>
        </w:rPr>
      </w:pPr>
    </w:p>
    <w:p w14:paraId="5A8E41C1" w14:textId="77777777" w:rsidR="00BA5589" w:rsidRPr="00BA5589" w:rsidRDefault="00BA5589" w:rsidP="00BA5589">
      <w:pPr>
        <w:pStyle w:val="Sinespaciado"/>
        <w:jc w:val="both"/>
        <w:rPr>
          <w:rFonts w:ascii="Arial" w:hAnsi="Arial" w:cs="Arial"/>
          <w:sz w:val="24"/>
          <w:szCs w:val="24"/>
        </w:rPr>
      </w:pPr>
      <w:r w:rsidRPr="00BA5589">
        <w:rPr>
          <w:rFonts w:ascii="Arial" w:hAnsi="Arial" w:cs="Arial"/>
          <w:b/>
          <w:sz w:val="24"/>
          <w:szCs w:val="24"/>
        </w:rPr>
        <w:t>Cancún, Q. R., a 05 de enero de 2025.-</w:t>
      </w:r>
      <w:r w:rsidRPr="00BA5589">
        <w:rPr>
          <w:rFonts w:ascii="Arial" w:hAnsi="Arial" w:cs="Arial"/>
          <w:sz w:val="24"/>
          <w:szCs w:val="24"/>
        </w:rPr>
        <w:t xml:space="preserve"> Con motivo de reforzar los lazos familiares y preservar las costumbres mexicanas, la titular de la Secretaría Municipal de Bienestar, Berenice Sosa Osorio, en representación de la Presidenta Municipal, Ana Paty Peralta, encabezó el evento “La Rosca Más Grande” en el emblemático Malecón Tajamar, degustando junto a decenas de familias del pan tradicional, acompañado de un delicioso chocolate caliente.</w:t>
      </w:r>
    </w:p>
    <w:p w14:paraId="1E7D73D0" w14:textId="77777777" w:rsidR="00BA5589" w:rsidRPr="00BA5589" w:rsidRDefault="00BA5589" w:rsidP="00BA5589">
      <w:pPr>
        <w:pStyle w:val="Sinespaciado"/>
        <w:jc w:val="both"/>
        <w:rPr>
          <w:rFonts w:ascii="Arial" w:hAnsi="Arial" w:cs="Arial"/>
          <w:sz w:val="24"/>
          <w:szCs w:val="24"/>
        </w:rPr>
      </w:pPr>
    </w:p>
    <w:p w14:paraId="4DD0BF37" w14:textId="77777777" w:rsidR="00BA5589" w:rsidRPr="00BA5589" w:rsidRDefault="00BA5589" w:rsidP="00BA5589">
      <w:pPr>
        <w:pStyle w:val="Sinespaciado"/>
        <w:jc w:val="both"/>
        <w:rPr>
          <w:rFonts w:ascii="Arial" w:hAnsi="Arial" w:cs="Arial"/>
          <w:sz w:val="24"/>
          <w:szCs w:val="24"/>
        </w:rPr>
      </w:pPr>
      <w:r w:rsidRPr="00BA5589">
        <w:rPr>
          <w:rFonts w:ascii="Arial" w:hAnsi="Arial" w:cs="Arial"/>
          <w:sz w:val="24"/>
          <w:szCs w:val="24"/>
        </w:rPr>
        <w:t>"Estamos muy contentos por la respuesta ciudadana, este es el Cancún que nos une; está tradición llegó para quedarse y lograr la unión familiar", expresó la funcionaria en entrevista, destacando que los cancunenses y visitantes se mostraron felices por la realización de estos eventos que unen los lazos de amor y amistad entre los seres humanos.</w:t>
      </w:r>
    </w:p>
    <w:p w14:paraId="5C4473DA" w14:textId="77777777" w:rsidR="00BA5589" w:rsidRPr="00BA5589" w:rsidRDefault="00BA5589" w:rsidP="00BA5589">
      <w:pPr>
        <w:pStyle w:val="Sinespaciado"/>
        <w:jc w:val="both"/>
        <w:rPr>
          <w:rFonts w:ascii="Arial" w:hAnsi="Arial" w:cs="Arial"/>
          <w:sz w:val="24"/>
          <w:szCs w:val="24"/>
        </w:rPr>
      </w:pPr>
    </w:p>
    <w:p w14:paraId="491D47FD" w14:textId="77777777" w:rsidR="00BA5589" w:rsidRPr="00BA5589" w:rsidRDefault="00BA5589" w:rsidP="00BA5589">
      <w:pPr>
        <w:pStyle w:val="Sinespaciado"/>
        <w:jc w:val="both"/>
        <w:rPr>
          <w:rFonts w:ascii="Arial" w:hAnsi="Arial" w:cs="Arial"/>
          <w:sz w:val="24"/>
          <w:szCs w:val="24"/>
        </w:rPr>
      </w:pPr>
      <w:r w:rsidRPr="00BA5589">
        <w:rPr>
          <w:rFonts w:ascii="Arial" w:hAnsi="Arial" w:cs="Arial"/>
          <w:sz w:val="24"/>
          <w:szCs w:val="24"/>
        </w:rPr>
        <w:t>También invitó a todas las niñas y niños para que asistan este jueves 9 de enero a la Plaza de Toros en punto de las 17:00 horas, a celebrar el Día de Reyes con la presentación estelar de la Reina de los Niños “Tatiana”, donde habrá juegos, rosca y sorpresas, siendo un evento gratuito; además, el sábado 11 de enero, en la Escuela Primaria Tenochtitlán, seguirán llevando alegría a las familias como parte de los festejos en 100 comunidades de Quintana Roo, gracias a la iniciativa de la gobernadora, Mara Lezama.</w:t>
      </w:r>
    </w:p>
    <w:p w14:paraId="035F8DEE" w14:textId="77777777" w:rsidR="00BA5589" w:rsidRPr="00BA5589" w:rsidRDefault="00BA5589" w:rsidP="00BA5589">
      <w:pPr>
        <w:pStyle w:val="Sinespaciado"/>
        <w:jc w:val="both"/>
        <w:rPr>
          <w:rFonts w:ascii="Arial" w:hAnsi="Arial" w:cs="Arial"/>
          <w:sz w:val="24"/>
          <w:szCs w:val="24"/>
        </w:rPr>
      </w:pPr>
    </w:p>
    <w:p w14:paraId="03D48ED9" w14:textId="77777777" w:rsidR="00BA5589" w:rsidRPr="00BA5589" w:rsidRDefault="00BA5589" w:rsidP="00BA5589">
      <w:pPr>
        <w:pStyle w:val="Sinespaciado"/>
        <w:jc w:val="both"/>
        <w:rPr>
          <w:rFonts w:ascii="Arial" w:hAnsi="Arial" w:cs="Arial"/>
          <w:sz w:val="24"/>
          <w:szCs w:val="24"/>
        </w:rPr>
      </w:pPr>
      <w:r w:rsidRPr="00BA5589">
        <w:rPr>
          <w:rFonts w:ascii="Arial" w:hAnsi="Arial" w:cs="Arial"/>
          <w:sz w:val="24"/>
          <w:szCs w:val="24"/>
        </w:rPr>
        <w:t>Acto seguido, las autoridades municipales procedieron a cortar de manera simbólica “La Rosca Más Grande” y ser repartida entre las personas de todas las edades, quienes disfrutaron de este rico postre que conmemora la llegada de los Tres Reyes Magos: Melchor, Gaspar y Baltasar, siendo una de las tradiciones más representativas en el país.</w:t>
      </w:r>
    </w:p>
    <w:p w14:paraId="0C78D4D4" w14:textId="77777777" w:rsidR="00BA5589" w:rsidRPr="00BA5589" w:rsidRDefault="00BA5589" w:rsidP="00BA5589">
      <w:pPr>
        <w:pStyle w:val="Sinespaciado"/>
        <w:jc w:val="both"/>
        <w:rPr>
          <w:rFonts w:ascii="Arial" w:hAnsi="Arial" w:cs="Arial"/>
          <w:sz w:val="24"/>
          <w:szCs w:val="24"/>
        </w:rPr>
      </w:pPr>
    </w:p>
    <w:p w14:paraId="1289931F" w14:textId="77777777" w:rsidR="00BA5589" w:rsidRPr="00BA5589" w:rsidRDefault="00BA5589" w:rsidP="00BA5589">
      <w:pPr>
        <w:pStyle w:val="Sinespaciado"/>
        <w:jc w:val="both"/>
        <w:rPr>
          <w:rFonts w:ascii="Arial" w:hAnsi="Arial" w:cs="Arial"/>
          <w:sz w:val="24"/>
          <w:szCs w:val="24"/>
        </w:rPr>
      </w:pPr>
      <w:r w:rsidRPr="00BA5589">
        <w:rPr>
          <w:rFonts w:ascii="Arial" w:hAnsi="Arial" w:cs="Arial"/>
          <w:sz w:val="24"/>
          <w:szCs w:val="24"/>
        </w:rPr>
        <w:t>Por lo tanto, se hace una remembranza sobre el origen de los Reyes Magos, quienes regalaron oro, mirra e incienso al niño Jesús, siendo una fecha especial para los infantes que reciben los obsequios que les traen los reyes, mientras que las familias se reúnen para compartir la tradicional rosca, marcándose el término de la época navideña.</w:t>
      </w:r>
    </w:p>
    <w:p w14:paraId="42DDD864" w14:textId="77777777" w:rsidR="00BA5589" w:rsidRPr="00BA5589" w:rsidRDefault="00BA5589" w:rsidP="00BA5589">
      <w:pPr>
        <w:pStyle w:val="Sinespaciado"/>
        <w:jc w:val="both"/>
        <w:rPr>
          <w:rFonts w:ascii="Arial" w:hAnsi="Arial" w:cs="Arial"/>
          <w:sz w:val="24"/>
          <w:szCs w:val="24"/>
        </w:rPr>
      </w:pPr>
    </w:p>
    <w:p w14:paraId="53C33CC8" w14:textId="5743CDFA" w:rsidR="00BA5589" w:rsidRPr="00BA5589" w:rsidRDefault="00BA5589" w:rsidP="00BA5589">
      <w:pPr>
        <w:pStyle w:val="Sinespaciado"/>
        <w:jc w:val="center"/>
        <w:rPr>
          <w:rFonts w:ascii="Arial" w:hAnsi="Arial" w:cs="Arial"/>
          <w:sz w:val="24"/>
          <w:szCs w:val="24"/>
        </w:rPr>
      </w:pPr>
      <w:r w:rsidRPr="00BA5589">
        <w:rPr>
          <w:rFonts w:ascii="Arial" w:hAnsi="Arial" w:cs="Arial"/>
          <w:sz w:val="24"/>
          <w:szCs w:val="24"/>
        </w:rPr>
        <w:t>*****</w:t>
      </w:r>
      <w:r>
        <w:rPr>
          <w:rFonts w:ascii="Arial" w:hAnsi="Arial" w:cs="Arial"/>
          <w:sz w:val="24"/>
          <w:szCs w:val="24"/>
        </w:rPr>
        <w:t>*******</w:t>
      </w:r>
    </w:p>
    <w:p w14:paraId="03FFB74D" w14:textId="77777777" w:rsidR="00BA5589" w:rsidRPr="00BA5589" w:rsidRDefault="00BA5589" w:rsidP="00BA5589">
      <w:pPr>
        <w:pStyle w:val="Sinespaciado"/>
        <w:jc w:val="center"/>
        <w:rPr>
          <w:rFonts w:ascii="Arial" w:hAnsi="Arial" w:cs="Arial"/>
          <w:b/>
          <w:sz w:val="24"/>
          <w:szCs w:val="24"/>
        </w:rPr>
      </w:pPr>
      <w:r w:rsidRPr="00BA5589">
        <w:rPr>
          <w:rFonts w:ascii="Arial" w:hAnsi="Arial" w:cs="Arial"/>
          <w:b/>
          <w:sz w:val="24"/>
          <w:szCs w:val="24"/>
        </w:rPr>
        <w:t>COMPLEMENTO INFORMATIVO</w:t>
      </w:r>
    </w:p>
    <w:p w14:paraId="0427B501" w14:textId="77777777" w:rsidR="00BA5589" w:rsidRPr="00BA5589" w:rsidRDefault="00BA5589" w:rsidP="00BA5589">
      <w:pPr>
        <w:pStyle w:val="Sinespaciado"/>
        <w:jc w:val="both"/>
        <w:rPr>
          <w:rFonts w:ascii="Arial" w:hAnsi="Arial" w:cs="Arial"/>
          <w:sz w:val="24"/>
          <w:szCs w:val="24"/>
        </w:rPr>
      </w:pPr>
    </w:p>
    <w:p w14:paraId="0257AB67" w14:textId="77777777" w:rsidR="00BA5589" w:rsidRPr="00BA5589" w:rsidRDefault="00BA5589" w:rsidP="00BA5589">
      <w:pPr>
        <w:pStyle w:val="Sinespaciado"/>
        <w:jc w:val="both"/>
        <w:rPr>
          <w:rFonts w:ascii="Arial" w:hAnsi="Arial" w:cs="Arial"/>
          <w:sz w:val="24"/>
          <w:szCs w:val="24"/>
        </w:rPr>
      </w:pPr>
      <w:r w:rsidRPr="00BA5589">
        <w:rPr>
          <w:rFonts w:ascii="Arial" w:hAnsi="Arial" w:cs="Arial"/>
          <w:b/>
          <w:sz w:val="24"/>
          <w:szCs w:val="24"/>
        </w:rPr>
        <w:t>CONTEXTO:</w:t>
      </w:r>
      <w:r w:rsidRPr="00BA5589">
        <w:rPr>
          <w:rFonts w:ascii="Arial" w:hAnsi="Arial" w:cs="Arial"/>
          <w:sz w:val="24"/>
          <w:szCs w:val="24"/>
        </w:rPr>
        <w:t xml:space="preserve"> La tradición de la Rosca de Reyes, es una costumbre de origen español que ha llegado a México para ser adoptada como una de las tradiciones </w:t>
      </w:r>
      <w:r w:rsidRPr="00BA5589">
        <w:rPr>
          <w:rFonts w:ascii="Arial" w:hAnsi="Arial" w:cs="Arial"/>
          <w:sz w:val="24"/>
          <w:szCs w:val="24"/>
        </w:rPr>
        <w:lastRenderedPageBreak/>
        <w:t xml:space="preserve">más emblemáticas, ya que marca la finalización de la temporada navideña, al conmemorar la visita de los Reyes de Oriente al niño Jesús. </w:t>
      </w:r>
    </w:p>
    <w:p w14:paraId="78573F31" w14:textId="77777777" w:rsidR="00BA5589" w:rsidRPr="00BA5589" w:rsidRDefault="00BA5589" w:rsidP="00BA5589">
      <w:pPr>
        <w:pStyle w:val="Sinespaciado"/>
        <w:jc w:val="both"/>
        <w:rPr>
          <w:rFonts w:ascii="Arial" w:hAnsi="Arial" w:cs="Arial"/>
          <w:sz w:val="24"/>
          <w:szCs w:val="24"/>
        </w:rPr>
      </w:pPr>
    </w:p>
    <w:p w14:paraId="46204485" w14:textId="77777777" w:rsidR="00BA5589" w:rsidRPr="00BA5589" w:rsidRDefault="00BA5589" w:rsidP="00BA5589">
      <w:pPr>
        <w:pStyle w:val="Sinespaciado"/>
        <w:jc w:val="both"/>
        <w:rPr>
          <w:rFonts w:ascii="Arial" w:hAnsi="Arial" w:cs="Arial"/>
          <w:b/>
          <w:sz w:val="24"/>
          <w:szCs w:val="24"/>
        </w:rPr>
      </w:pPr>
      <w:r w:rsidRPr="00BA5589">
        <w:rPr>
          <w:rFonts w:ascii="Arial" w:hAnsi="Arial" w:cs="Arial"/>
          <w:b/>
          <w:sz w:val="24"/>
          <w:szCs w:val="24"/>
        </w:rPr>
        <w:t>NUMERALIA:</w:t>
      </w:r>
    </w:p>
    <w:p w14:paraId="5EF18DB0" w14:textId="77777777" w:rsidR="00BA5589" w:rsidRPr="00BA5589" w:rsidRDefault="00BA5589" w:rsidP="00BA5589">
      <w:pPr>
        <w:pStyle w:val="Sinespaciado"/>
        <w:jc w:val="both"/>
        <w:rPr>
          <w:rFonts w:ascii="Arial" w:hAnsi="Arial" w:cs="Arial"/>
          <w:sz w:val="24"/>
          <w:szCs w:val="24"/>
        </w:rPr>
      </w:pPr>
    </w:p>
    <w:p w14:paraId="1952F579" w14:textId="73D57DF0" w:rsidR="000467BF" w:rsidRPr="00BA5589" w:rsidRDefault="00BA5589" w:rsidP="00BA5589">
      <w:pPr>
        <w:pStyle w:val="Sinespaciado"/>
        <w:jc w:val="both"/>
        <w:rPr>
          <w:rFonts w:ascii="Arial" w:hAnsi="Arial" w:cs="Arial"/>
          <w:sz w:val="24"/>
          <w:szCs w:val="24"/>
        </w:rPr>
      </w:pPr>
      <w:r w:rsidRPr="00BA5589">
        <w:rPr>
          <w:rFonts w:ascii="Arial" w:hAnsi="Arial" w:cs="Arial"/>
          <w:sz w:val="24"/>
          <w:szCs w:val="24"/>
        </w:rPr>
        <w:t>* 420 metros midió la Rosca de Reyes, el año pasado.</w:t>
      </w:r>
    </w:p>
    <w:sectPr w:rsidR="000467BF" w:rsidRPr="00BA5589"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5B4D928" w14:textId="77777777" w:rsidR="0099126D" w:rsidRDefault="0099126D" w:rsidP="0092028B">
      <w:r>
        <w:separator/>
      </w:r>
    </w:p>
  </w:endnote>
  <w:endnote w:type="continuationSeparator" w:id="0">
    <w:p w14:paraId="62902EAF" w14:textId="77777777" w:rsidR="0099126D" w:rsidRDefault="0099126D"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68D809" w14:textId="77777777" w:rsidR="0099126D" w:rsidRDefault="0099126D" w:rsidP="0092028B">
      <w:r>
        <w:separator/>
      </w:r>
    </w:p>
  </w:footnote>
  <w:footnote w:type="continuationSeparator" w:id="0">
    <w:p w14:paraId="1C5F07D5" w14:textId="77777777" w:rsidR="0099126D" w:rsidRDefault="0099126D" w:rsidP="009202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6A6C8693"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BA5589">
                            <w:rPr>
                              <w:rFonts w:cstheme="minorHAnsi"/>
                              <w:b/>
                              <w:bCs/>
                              <w:lang w:val="es-ES"/>
                            </w:rPr>
                            <w:t>361</w:t>
                          </w:r>
                        </w:p>
                        <w:p w14:paraId="4A52FAC5" w14:textId="77777777" w:rsidR="000467BF" w:rsidRDefault="000467BF" w:rsidP="0092028B">
                          <w:pPr>
                            <w:rPr>
                              <w:rFonts w:cstheme="minorHAnsi"/>
                              <w:b/>
                              <w:bCs/>
                              <w:lang w:val="es-ES"/>
                            </w:rPr>
                          </w:pPr>
                        </w:p>
                        <w:p w14:paraId="6D24C0B8" w14:textId="77777777" w:rsidR="005E5316" w:rsidRPr="0092028B" w:rsidRDefault="005E5316" w:rsidP="0092028B">
                          <w:pPr>
                            <w:rPr>
                              <w:rFonts w:asciiTheme="minorHAnsi" w:hAnsiTheme="minorHAnsi" w:cstheme="minorHAnsi"/>
                              <w:b/>
                              <w:bCs/>
                              <w:lang w:val="es-E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" fillcolor="white [3201]" strokecolor="black [3213]" strokeweight="1pt">
              <v:textbox>
                <w:txbxContent>
                  <w:p w14:paraId="1B62B01B" w14:textId="6A6C8693"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BA5589">
                      <w:rPr>
                        <w:rFonts w:cstheme="minorHAnsi"/>
                        <w:b/>
                        <w:bCs/>
                        <w:lang w:val="es-ES"/>
                      </w:rPr>
                      <w:t>361</w:t>
                    </w:r>
                  </w:p>
                  <w:p w14:paraId="4A52FAC5" w14:textId="77777777" w:rsidR="000467BF" w:rsidRDefault="000467BF" w:rsidP="0092028B">
                    <w:pPr>
                      <w:rPr>
                        <w:rFonts w:cstheme="minorHAnsi"/>
                        <w:b/>
                        <w:bCs/>
                        <w:lang w:val="es-ES"/>
                      </w:rPr>
                    </w:pPr>
                  </w:p>
                  <w:p w14:paraId="6D24C0B8" w14:textId="77777777" w:rsidR="005E5316" w:rsidRPr="0092028B" w:rsidRDefault="005E5316" w:rsidP="0092028B">
                    <w:pPr>
                      <w:rPr>
                        <w:rFonts w:asciiTheme="minorHAnsi" w:hAnsiTheme="minorHAnsi" w:cstheme="minorHAnsi"/>
                        <w:b/>
                        <w:bCs/>
                        <w:lang w:val="es-ES"/>
                      </w:rPr>
                    </w:pP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A744D6"/>
    <w:multiLevelType w:val="hybridMultilevel"/>
    <w:tmpl w:val="7670267A"/>
    <w:lvl w:ilvl="0" w:tplc="9FD4F8A4">
      <w:start w:val="24"/>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BD3207A"/>
    <w:multiLevelType w:val="hybridMultilevel"/>
    <w:tmpl w:val="4AB6A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DCE2BB5"/>
    <w:multiLevelType w:val="hybridMultilevel"/>
    <w:tmpl w:val="D34464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38C63608"/>
    <w:multiLevelType w:val="hybridMultilevel"/>
    <w:tmpl w:val="19A411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447E4C3C"/>
    <w:multiLevelType w:val="hybridMultilevel"/>
    <w:tmpl w:val="CBFAEF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4F041ED9"/>
    <w:multiLevelType w:val="hybridMultilevel"/>
    <w:tmpl w:val="45680F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55D4718D"/>
    <w:multiLevelType w:val="hybridMultilevel"/>
    <w:tmpl w:val="F6688E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5C7670C2"/>
    <w:multiLevelType w:val="hybridMultilevel"/>
    <w:tmpl w:val="38CC79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7C790FF6"/>
    <w:multiLevelType w:val="hybridMultilevel"/>
    <w:tmpl w:val="C9764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0"/>
  </w:num>
  <w:num w:numId="4">
    <w:abstractNumId w:val="5"/>
  </w:num>
  <w:num w:numId="5">
    <w:abstractNumId w:val="2"/>
  </w:num>
  <w:num w:numId="6">
    <w:abstractNumId w:val="6"/>
  </w:num>
  <w:num w:numId="7">
    <w:abstractNumId w:val="7"/>
  </w:num>
  <w:num w:numId="8">
    <w:abstractNumId w:val="3"/>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28B"/>
    <w:rsid w:val="000463A8"/>
    <w:rsid w:val="000467BF"/>
    <w:rsid w:val="0005079F"/>
    <w:rsid w:val="000631D8"/>
    <w:rsid w:val="000A195A"/>
    <w:rsid w:val="000C2B60"/>
    <w:rsid w:val="000D026F"/>
    <w:rsid w:val="001654D5"/>
    <w:rsid w:val="00182BD0"/>
    <w:rsid w:val="001D6512"/>
    <w:rsid w:val="001E435C"/>
    <w:rsid w:val="001F5DED"/>
    <w:rsid w:val="00227552"/>
    <w:rsid w:val="002543D1"/>
    <w:rsid w:val="00276DF4"/>
    <w:rsid w:val="002775DF"/>
    <w:rsid w:val="002A2D0E"/>
    <w:rsid w:val="002B070C"/>
    <w:rsid w:val="002C5397"/>
    <w:rsid w:val="002E41AA"/>
    <w:rsid w:val="002F0C8B"/>
    <w:rsid w:val="00303DED"/>
    <w:rsid w:val="00315578"/>
    <w:rsid w:val="00321334"/>
    <w:rsid w:val="00371B28"/>
    <w:rsid w:val="003B1CE1"/>
    <w:rsid w:val="003C20CC"/>
    <w:rsid w:val="003D0AFF"/>
    <w:rsid w:val="00416DC1"/>
    <w:rsid w:val="00420163"/>
    <w:rsid w:val="00476207"/>
    <w:rsid w:val="004B3DFD"/>
    <w:rsid w:val="004C19D1"/>
    <w:rsid w:val="004C5803"/>
    <w:rsid w:val="004C67EE"/>
    <w:rsid w:val="004C72EF"/>
    <w:rsid w:val="004D2043"/>
    <w:rsid w:val="00543568"/>
    <w:rsid w:val="005900C6"/>
    <w:rsid w:val="005A721C"/>
    <w:rsid w:val="005E5316"/>
    <w:rsid w:val="0060779E"/>
    <w:rsid w:val="0061503E"/>
    <w:rsid w:val="00623247"/>
    <w:rsid w:val="0063115D"/>
    <w:rsid w:val="00643D08"/>
    <w:rsid w:val="00661B9E"/>
    <w:rsid w:val="00677A62"/>
    <w:rsid w:val="0069177B"/>
    <w:rsid w:val="006A76FD"/>
    <w:rsid w:val="006B0971"/>
    <w:rsid w:val="006C5BA1"/>
    <w:rsid w:val="00703930"/>
    <w:rsid w:val="00704C8C"/>
    <w:rsid w:val="0071335C"/>
    <w:rsid w:val="00772BA1"/>
    <w:rsid w:val="007B6008"/>
    <w:rsid w:val="007B65EE"/>
    <w:rsid w:val="007B7D35"/>
    <w:rsid w:val="007D1B2A"/>
    <w:rsid w:val="00814EC3"/>
    <w:rsid w:val="00861A80"/>
    <w:rsid w:val="0088559A"/>
    <w:rsid w:val="008A1DAE"/>
    <w:rsid w:val="008A348D"/>
    <w:rsid w:val="008F70CC"/>
    <w:rsid w:val="00917D33"/>
    <w:rsid w:val="0092028B"/>
    <w:rsid w:val="009221E9"/>
    <w:rsid w:val="0092524D"/>
    <w:rsid w:val="00930314"/>
    <w:rsid w:val="00963692"/>
    <w:rsid w:val="0099126D"/>
    <w:rsid w:val="00997D3F"/>
    <w:rsid w:val="009B1BBC"/>
    <w:rsid w:val="009B2E6A"/>
    <w:rsid w:val="009B4510"/>
    <w:rsid w:val="00A3792F"/>
    <w:rsid w:val="00AF2C2D"/>
    <w:rsid w:val="00B01448"/>
    <w:rsid w:val="00B132CE"/>
    <w:rsid w:val="00B26656"/>
    <w:rsid w:val="00B67E28"/>
    <w:rsid w:val="00B7369B"/>
    <w:rsid w:val="00B82A1A"/>
    <w:rsid w:val="00BA5589"/>
    <w:rsid w:val="00BD134E"/>
    <w:rsid w:val="00BD5728"/>
    <w:rsid w:val="00BE1C78"/>
    <w:rsid w:val="00BE74D0"/>
    <w:rsid w:val="00BF6405"/>
    <w:rsid w:val="00C54264"/>
    <w:rsid w:val="00C91A3E"/>
    <w:rsid w:val="00D23899"/>
    <w:rsid w:val="00D40A15"/>
    <w:rsid w:val="00DA3718"/>
    <w:rsid w:val="00DB3D5F"/>
    <w:rsid w:val="00DC077B"/>
    <w:rsid w:val="00DD41B8"/>
    <w:rsid w:val="00E102B4"/>
    <w:rsid w:val="00E90C7C"/>
    <w:rsid w:val="00EA339E"/>
    <w:rsid w:val="00EC2741"/>
    <w:rsid w:val="00ED2113"/>
    <w:rsid w:val="00EF0725"/>
    <w:rsid w:val="00EF544A"/>
    <w:rsid w:val="00F122AC"/>
    <w:rsid w:val="00F219D9"/>
    <w:rsid w:val="00F636D5"/>
    <w:rsid w:val="00FA0576"/>
    <w:rsid w:val="00FE2358"/>
    <w:rsid w:val="00FE60E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2EC02E"/>
  <w15:docId w15:val="{58A189FA-A00A-42EC-8B32-96CF7B12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basedOn w:val="Normal"/>
    <w:uiPriority w:val="34"/>
    <w:qFormat/>
    <w:rsid w:val="0092028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377</Words>
  <Characters>2078</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HP</cp:lastModifiedBy>
  <cp:revision>2</cp:revision>
  <dcterms:created xsi:type="dcterms:W3CDTF">2025-01-06T05:03:00Z</dcterms:created>
  <dcterms:modified xsi:type="dcterms:W3CDTF">2025-01-06T05:03:00Z</dcterms:modified>
</cp:coreProperties>
</file>